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1BF2" w:rsidRDefault="00B108BB" w:rsidP="00B108BB">
      <w:pPr>
        <w:spacing w:after="0"/>
        <w:jc w:val="center"/>
        <w:rPr>
          <w:rFonts w:ascii="Georgia" w:hAnsi="Georgia"/>
          <w:b/>
          <w:sz w:val="36"/>
          <w:szCs w:val="36"/>
        </w:rPr>
      </w:pPr>
      <w:r>
        <w:rPr>
          <w:rFonts w:ascii="Georgia" w:hAnsi="Georgia"/>
          <w:b/>
          <w:sz w:val="36"/>
          <w:szCs w:val="36"/>
        </w:rPr>
        <w:t>RADON MINES NEAR BOULDER, MONTANA</w:t>
      </w:r>
    </w:p>
    <w:p w:rsidR="00B108BB" w:rsidRDefault="00B108BB" w:rsidP="00B108BB">
      <w:pPr>
        <w:spacing w:after="0"/>
        <w:jc w:val="center"/>
        <w:rPr>
          <w:rFonts w:ascii="Georgia" w:hAnsi="Georgia"/>
          <w:b/>
          <w:sz w:val="36"/>
          <w:szCs w:val="36"/>
        </w:rPr>
      </w:pPr>
      <w:r>
        <w:rPr>
          <w:rFonts w:ascii="Georgia" w:hAnsi="Georgia"/>
          <w:b/>
          <w:sz w:val="36"/>
          <w:szCs w:val="36"/>
        </w:rPr>
        <w:t>August, 2015</w:t>
      </w:r>
    </w:p>
    <w:p w:rsidR="00B108BB" w:rsidRDefault="00B108BB" w:rsidP="00B108BB">
      <w:pPr>
        <w:spacing w:after="0"/>
        <w:jc w:val="center"/>
        <w:rPr>
          <w:rFonts w:ascii="Georgia" w:hAnsi="Georgia"/>
          <w:b/>
          <w:sz w:val="36"/>
          <w:szCs w:val="36"/>
        </w:rPr>
      </w:pPr>
    </w:p>
    <w:p w:rsidR="00B108BB" w:rsidRDefault="00B108BB" w:rsidP="00B108BB">
      <w:pPr>
        <w:spacing w:after="0"/>
        <w:rPr>
          <w:rFonts w:ascii="Georgia" w:hAnsi="Georgia"/>
          <w:b/>
          <w:sz w:val="28"/>
          <w:szCs w:val="28"/>
        </w:rPr>
      </w:pPr>
      <w:r>
        <w:rPr>
          <w:rFonts w:ascii="Georgia" w:hAnsi="Georgia"/>
          <w:b/>
          <w:sz w:val="28"/>
          <w:szCs w:val="28"/>
        </w:rPr>
        <w:t>By:</w:t>
      </w:r>
    </w:p>
    <w:p w:rsidR="00B108BB" w:rsidRDefault="00B108BB" w:rsidP="00B108BB">
      <w:pPr>
        <w:spacing w:after="0"/>
        <w:rPr>
          <w:rFonts w:ascii="Georgia" w:hAnsi="Georgia"/>
          <w:b/>
          <w:sz w:val="28"/>
          <w:szCs w:val="28"/>
        </w:rPr>
      </w:pPr>
    </w:p>
    <w:p w:rsidR="00B108BB" w:rsidRPr="00B108BB" w:rsidRDefault="00B108BB" w:rsidP="00B108BB">
      <w:pPr>
        <w:spacing w:after="0"/>
        <w:ind w:left="360"/>
        <w:rPr>
          <w:rFonts w:ascii="Georgia" w:hAnsi="Georgia"/>
          <w:sz w:val="28"/>
          <w:szCs w:val="28"/>
        </w:rPr>
      </w:pPr>
      <w:r>
        <w:rPr>
          <w:rFonts w:ascii="Georgia" w:hAnsi="Georgia"/>
          <w:b/>
          <w:sz w:val="28"/>
          <w:szCs w:val="28"/>
        </w:rPr>
        <w:t>-  Bruno Comby</w:t>
      </w:r>
      <w:r w:rsidRPr="00B108BB">
        <w:rPr>
          <w:rFonts w:ascii="Georgia" w:hAnsi="Georgia"/>
          <w:sz w:val="28"/>
          <w:szCs w:val="28"/>
        </w:rPr>
        <w:t>, nuclear engineer and worldwide researcher about high levels of naturally occurring radiation. President of Environmentalists for Nuclear – International</w:t>
      </w:r>
      <w:r w:rsidR="00D302A4">
        <w:rPr>
          <w:rFonts w:ascii="Georgia" w:hAnsi="Georgia"/>
          <w:sz w:val="28"/>
          <w:szCs w:val="28"/>
        </w:rPr>
        <w:t xml:space="preserve">. </w:t>
      </w:r>
      <w:r w:rsidR="00D302A4" w:rsidRPr="00B108BB">
        <w:rPr>
          <w:rFonts w:ascii="Georgia" w:hAnsi="Georgia"/>
          <w:sz w:val="28"/>
          <w:szCs w:val="28"/>
        </w:rPr>
        <w:t>Houilles, France.</w:t>
      </w:r>
    </w:p>
    <w:p w:rsidR="00B108BB" w:rsidRDefault="00B108BB" w:rsidP="00B108BB">
      <w:pPr>
        <w:rPr>
          <w:rFonts w:ascii="Georgia" w:hAnsi="Georgia"/>
          <w:b/>
          <w:sz w:val="28"/>
          <w:szCs w:val="28"/>
        </w:rPr>
      </w:pPr>
    </w:p>
    <w:p w:rsidR="00B108BB" w:rsidRDefault="00B108BB" w:rsidP="00B108BB">
      <w:pPr>
        <w:ind w:left="360"/>
        <w:rPr>
          <w:rFonts w:ascii="Georgia" w:hAnsi="Georgia"/>
          <w:sz w:val="28"/>
          <w:szCs w:val="28"/>
        </w:rPr>
      </w:pPr>
      <w:r w:rsidRPr="00B108BB">
        <w:rPr>
          <w:rFonts w:ascii="Georgia" w:hAnsi="Georgia"/>
          <w:b/>
          <w:sz w:val="28"/>
          <w:szCs w:val="28"/>
        </w:rPr>
        <w:t>- John Shanahan</w:t>
      </w:r>
      <w:r w:rsidRPr="00B108BB">
        <w:rPr>
          <w:rFonts w:ascii="Georgia" w:hAnsi="Georgia"/>
          <w:sz w:val="28"/>
          <w:szCs w:val="28"/>
        </w:rPr>
        <w:t xml:space="preserve">, civil engineer. President of Environmentalists for Nuclear </w:t>
      </w:r>
      <w:r w:rsidR="001F43B6">
        <w:rPr>
          <w:rFonts w:ascii="Georgia" w:hAnsi="Georgia"/>
          <w:sz w:val="28"/>
          <w:szCs w:val="28"/>
        </w:rPr>
        <w:t>–</w:t>
      </w:r>
      <w:r w:rsidRPr="00B108BB">
        <w:rPr>
          <w:rFonts w:ascii="Georgia" w:hAnsi="Georgia"/>
          <w:sz w:val="28"/>
          <w:szCs w:val="28"/>
        </w:rPr>
        <w:t xml:space="preserve"> USA</w:t>
      </w:r>
      <w:r w:rsidR="00D302A4">
        <w:rPr>
          <w:rFonts w:ascii="Georgia" w:hAnsi="Georgia"/>
          <w:sz w:val="28"/>
          <w:szCs w:val="28"/>
        </w:rPr>
        <w:t xml:space="preserve">. </w:t>
      </w:r>
      <w:r w:rsidR="00D302A4" w:rsidRPr="00B108BB">
        <w:rPr>
          <w:rFonts w:ascii="Georgia" w:hAnsi="Georgia"/>
          <w:sz w:val="28"/>
          <w:szCs w:val="28"/>
        </w:rPr>
        <w:t>Denver, Colorado, USA.</w:t>
      </w:r>
      <w:r w:rsidR="00DE358F">
        <w:rPr>
          <w:rFonts w:ascii="Georgia" w:hAnsi="Georgia"/>
          <w:sz w:val="28"/>
          <w:szCs w:val="28"/>
        </w:rPr>
        <w:t xml:space="preserve">  Website: </w:t>
      </w:r>
      <w:hyperlink r:id="rId7" w:history="1">
        <w:r w:rsidR="00DE358F" w:rsidRPr="00DE358F">
          <w:rPr>
            <w:rStyle w:val="Hyperlink"/>
            <w:rFonts w:ascii="Georgia" w:hAnsi="Georgia"/>
            <w:sz w:val="28"/>
            <w:szCs w:val="28"/>
          </w:rPr>
          <w:t>efn-usa.org</w:t>
        </w:r>
      </w:hyperlink>
    </w:p>
    <w:p w:rsidR="001F43B6" w:rsidRPr="00B108BB" w:rsidRDefault="001F43B6" w:rsidP="00B108BB">
      <w:pPr>
        <w:ind w:left="360"/>
        <w:rPr>
          <w:rFonts w:ascii="Georgia" w:hAnsi="Georgia"/>
          <w:sz w:val="28"/>
          <w:szCs w:val="28"/>
        </w:rPr>
      </w:pPr>
    </w:p>
    <w:p w:rsidR="001F43B6" w:rsidRPr="001F43B6" w:rsidRDefault="001F43B6" w:rsidP="00B108BB">
      <w:pPr>
        <w:rPr>
          <w:rFonts w:ascii="Georgia" w:hAnsi="Georgia"/>
          <w:b/>
          <w:sz w:val="28"/>
          <w:szCs w:val="28"/>
          <w:u w:val="single"/>
        </w:rPr>
      </w:pPr>
      <w:r w:rsidRPr="001F43B6">
        <w:rPr>
          <w:rFonts w:ascii="Georgia" w:hAnsi="Georgia"/>
          <w:b/>
          <w:sz w:val="28"/>
          <w:szCs w:val="28"/>
          <w:u w:val="single"/>
        </w:rPr>
        <w:t>Photos 2015</w:t>
      </w:r>
    </w:p>
    <w:p w:rsidR="001F43B6" w:rsidRPr="001F43B6" w:rsidRDefault="001F43B6" w:rsidP="00B108BB">
      <w:pPr>
        <w:rPr>
          <w:rFonts w:ascii="Georgia" w:hAnsi="Georgia"/>
          <w:sz w:val="28"/>
          <w:szCs w:val="28"/>
          <w:u w:val="single"/>
        </w:rPr>
      </w:pPr>
    </w:p>
    <w:p w:rsidR="001F43B6" w:rsidRDefault="001F43B6" w:rsidP="001F43B6">
      <w:pPr>
        <w:jc w:val="center"/>
        <w:rPr>
          <w:rFonts w:ascii="Georgia" w:hAnsi="Georgia"/>
          <w:sz w:val="28"/>
          <w:szCs w:val="28"/>
        </w:rPr>
      </w:pPr>
      <w:r>
        <w:rPr>
          <w:rFonts w:ascii="Georgia" w:hAnsi="Georgia"/>
          <w:noProof/>
          <w:sz w:val="28"/>
          <w:szCs w:val="28"/>
        </w:rPr>
        <w:drawing>
          <wp:inline distT="0" distB="0" distL="0" distR="0">
            <wp:extent cx="5322570" cy="3548380"/>
            <wp:effectExtent l="19050" t="0" r="0" b="0"/>
            <wp:docPr id="1" name="Picture 0" descr="DSC_0018 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8 sm.JPG"/>
                    <pic:cNvPicPr/>
                  </pic:nvPicPr>
                  <pic:blipFill>
                    <a:blip r:embed="rId8" cstate="print"/>
                    <a:stretch>
                      <a:fillRect/>
                    </a:stretch>
                  </pic:blipFill>
                  <pic:spPr>
                    <a:xfrm>
                      <a:off x="0" y="0"/>
                      <a:ext cx="5322570" cy="3548380"/>
                    </a:xfrm>
                    <a:prstGeom prst="rect">
                      <a:avLst/>
                    </a:prstGeom>
                  </pic:spPr>
                </pic:pic>
              </a:graphicData>
            </a:graphic>
          </wp:inline>
        </w:drawing>
      </w:r>
    </w:p>
    <w:p w:rsidR="001F43B6" w:rsidRDefault="001F43B6" w:rsidP="001F43B6">
      <w:pPr>
        <w:jc w:val="center"/>
        <w:rPr>
          <w:rFonts w:ascii="Georgia" w:hAnsi="Georgia"/>
          <w:sz w:val="28"/>
          <w:szCs w:val="28"/>
        </w:rPr>
      </w:pPr>
      <w:r>
        <w:rPr>
          <w:rFonts w:ascii="Georgia" w:hAnsi="Georgia"/>
          <w:sz w:val="28"/>
          <w:szCs w:val="28"/>
        </w:rPr>
        <w:t>Free Enterprise Radon Mine, Boulder, Montana</w:t>
      </w:r>
    </w:p>
    <w:p w:rsidR="001F43B6" w:rsidRDefault="001F43B6" w:rsidP="001F43B6">
      <w:pPr>
        <w:jc w:val="center"/>
        <w:rPr>
          <w:rFonts w:ascii="Georgia" w:hAnsi="Georgia"/>
          <w:sz w:val="28"/>
          <w:szCs w:val="28"/>
        </w:rPr>
      </w:pPr>
      <w:r>
        <w:rPr>
          <w:rFonts w:ascii="Georgia" w:hAnsi="Georgia"/>
          <w:noProof/>
          <w:sz w:val="28"/>
          <w:szCs w:val="28"/>
        </w:rPr>
        <w:lastRenderedPageBreak/>
        <w:drawing>
          <wp:inline distT="0" distB="0" distL="0" distR="0">
            <wp:extent cx="5831421" cy="3886200"/>
            <wp:effectExtent l="19050" t="0" r="0" b="0"/>
            <wp:docPr id="2" name="Picture 1" descr="DSC_0023 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3 sm.JPG"/>
                    <pic:cNvPicPr/>
                  </pic:nvPicPr>
                  <pic:blipFill>
                    <a:blip r:embed="rId9" cstate="print"/>
                    <a:stretch>
                      <a:fillRect/>
                    </a:stretch>
                  </pic:blipFill>
                  <pic:spPr>
                    <a:xfrm>
                      <a:off x="0" y="0"/>
                      <a:ext cx="5835646" cy="3889015"/>
                    </a:xfrm>
                    <a:prstGeom prst="rect">
                      <a:avLst/>
                    </a:prstGeom>
                  </pic:spPr>
                </pic:pic>
              </a:graphicData>
            </a:graphic>
          </wp:inline>
        </w:drawing>
      </w:r>
    </w:p>
    <w:p w:rsidR="001F43B6" w:rsidRDefault="001F43B6" w:rsidP="001F43B6">
      <w:pPr>
        <w:jc w:val="center"/>
        <w:rPr>
          <w:rFonts w:ascii="Georgia" w:hAnsi="Georgia"/>
          <w:sz w:val="28"/>
          <w:szCs w:val="28"/>
        </w:rPr>
      </w:pPr>
      <w:r>
        <w:rPr>
          <w:rFonts w:ascii="Georgia" w:hAnsi="Georgia"/>
          <w:sz w:val="28"/>
          <w:szCs w:val="28"/>
        </w:rPr>
        <w:t>Free Enterprise Radon Mine, Boulder, Montana</w:t>
      </w:r>
    </w:p>
    <w:p w:rsidR="001F43B6" w:rsidRDefault="001F43B6" w:rsidP="001F43B6">
      <w:pPr>
        <w:jc w:val="center"/>
        <w:rPr>
          <w:rFonts w:ascii="Georgia" w:hAnsi="Georgia"/>
          <w:sz w:val="28"/>
          <w:szCs w:val="28"/>
        </w:rPr>
      </w:pPr>
      <w:r>
        <w:rPr>
          <w:rFonts w:ascii="Georgia" w:hAnsi="Georgia"/>
          <w:noProof/>
          <w:sz w:val="28"/>
          <w:szCs w:val="28"/>
        </w:rPr>
        <w:drawing>
          <wp:inline distT="0" distB="0" distL="0" distR="0">
            <wp:extent cx="4912975" cy="3276600"/>
            <wp:effectExtent l="19050" t="0" r="1925" b="0"/>
            <wp:docPr id="3" name="Picture 2" descr="DSC_0026 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6 sm.JPG"/>
                    <pic:cNvPicPr/>
                  </pic:nvPicPr>
                  <pic:blipFill>
                    <a:blip r:embed="rId10" cstate="print"/>
                    <a:stretch>
                      <a:fillRect/>
                    </a:stretch>
                  </pic:blipFill>
                  <pic:spPr>
                    <a:xfrm>
                      <a:off x="0" y="0"/>
                      <a:ext cx="4920682" cy="3281740"/>
                    </a:xfrm>
                    <a:prstGeom prst="rect">
                      <a:avLst/>
                    </a:prstGeom>
                  </pic:spPr>
                </pic:pic>
              </a:graphicData>
            </a:graphic>
          </wp:inline>
        </w:drawing>
      </w:r>
    </w:p>
    <w:p w:rsidR="001F43B6" w:rsidRDefault="001F43B6" w:rsidP="001F43B6">
      <w:pPr>
        <w:jc w:val="center"/>
        <w:rPr>
          <w:rFonts w:ascii="Georgia" w:hAnsi="Georgia"/>
          <w:sz w:val="28"/>
          <w:szCs w:val="28"/>
        </w:rPr>
      </w:pPr>
      <w:r>
        <w:rPr>
          <w:rFonts w:ascii="Georgia" w:hAnsi="Georgia"/>
          <w:sz w:val="28"/>
          <w:szCs w:val="28"/>
        </w:rPr>
        <w:t>Free Enterprise Radon Mine, Boulder, Montana</w:t>
      </w:r>
    </w:p>
    <w:p w:rsidR="001F43B6" w:rsidRDefault="001F43B6" w:rsidP="001F43B6">
      <w:pPr>
        <w:jc w:val="center"/>
        <w:rPr>
          <w:rFonts w:ascii="Georgia" w:hAnsi="Georgia"/>
          <w:sz w:val="28"/>
          <w:szCs w:val="28"/>
        </w:rPr>
      </w:pPr>
    </w:p>
    <w:p w:rsidR="001F43B6" w:rsidRDefault="00C02DB2" w:rsidP="00C02DB2">
      <w:pPr>
        <w:rPr>
          <w:rFonts w:ascii="Georgia" w:hAnsi="Georgia"/>
          <w:sz w:val="24"/>
          <w:szCs w:val="24"/>
        </w:rPr>
      </w:pPr>
      <w:r>
        <w:rPr>
          <w:rFonts w:ascii="Georgia" w:hAnsi="Georgia"/>
          <w:sz w:val="24"/>
          <w:szCs w:val="24"/>
        </w:rPr>
        <w:t xml:space="preserve">Click </w:t>
      </w:r>
      <w:hyperlink r:id="rId11" w:history="1">
        <w:r w:rsidRPr="00C02DB2">
          <w:rPr>
            <w:rStyle w:val="Hyperlink"/>
            <w:rFonts w:ascii="Georgia" w:hAnsi="Georgia"/>
            <w:sz w:val="24"/>
            <w:szCs w:val="24"/>
          </w:rPr>
          <w:t>here</w:t>
        </w:r>
      </w:hyperlink>
      <w:r>
        <w:rPr>
          <w:rFonts w:ascii="Georgia" w:hAnsi="Georgia"/>
          <w:sz w:val="24"/>
          <w:szCs w:val="24"/>
        </w:rPr>
        <w:t xml:space="preserve"> and </w:t>
      </w:r>
      <w:hyperlink r:id="rId12" w:history="1">
        <w:r w:rsidRPr="00C02DB2">
          <w:rPr>
            <w:rStyle w:val="Hyperlink"/>
            <w:rFonts w:ascii="Georgia" w:hAnsi="Georgia"/>
            <w:sz w:val="24"/>
            <w:szCs w:val="24"/>
          </w:rPr>
          <w:t>here</w:t>
        </w:r>
      </w:hyperlink>
      <w:r>
        <w:rPr>
          <w:rFonts w:ascii="Georgia" w:hAnsi="Georgia"/>
          <w:sz w:val="24"/>
          <w:szCs w:val="24"/>
        </w:rPr>
        <w:t xml:space="preserve"> for short video interviews by radiation research scientist, Bruno Comby with Free Enterprise Radon Health Mine Owner, Patricia Lewis  and frequent mine visitor, Alan Jang.</w:t>
      </w:r>
    </w:p>
    <w:p w:rsidR="00010485" w:rsidRDefault="00010485" w:rsidP="00C02DB2">
      <w:pPr>
        <w:rPr>
          <w:rFonts w:ascii="Georgia" w:hAnsi="Georgia"/>
          <w:sz w:val="24"/>
          <w:szCs w:val="24"/>
        </w:rPr>
      </w:pPr>
      <w:r>
        <w:rPr>
          <w:rFonts w:ascii="Georgia" w:hAnsi="Georgia"/>
          <w:sz w:val="24"/>
          <w:szCs w:val="24"/>
        </w:rPr>
        <w:t xml:space="preserve">Click </w:t>
      </w:r>
      <w:hyperlink r:id="rId13" w:history="1">
        <w:r w:rsidRPr="00010485">
          <w:rPr>
            <w:rStyle w:val="Hyperlink"/>
            <w:rFonts w:ascii="Georgia" w:hAnsi="Georgia"/>
            <w:sz w:val="24"/>
            <w:szCs w:val="24"/>
          </w:rPr>
          <w:t>he</w:t>
        </w:r>
        <w:r w:rsidRPr="00010485">
          <w:rPr>
            <w:rStyle w:val="Hyperlink"/>
            <w:rFonts w:ascii="Georgia" w:hAnsi="Georgia"/>
            <w:sz w:val="24"/>
            <w:szCs w:val="24"/>
          </w:rPr>
          <w:t>r</w:t>
        </w:r>
        <w:r w:rsidRPr="00010485">
          <w:rPr>
            <w:rStyle w:val="Hyperlink"/>
            <w:rFonts w:ascii="Georgia" w:hAnsi="Georgia"/>
            <w:sz w:val="24"/>
            <w:szCs w:val="24"/>
          </w:rPr>
          <w:t>e</w:t>
        </w:r>
      </w:hyperlink>
      <w:r>
        <w:rPr>
          <w:rFonts w:ascii="Georgia" w:hAnsi="Georgia"/>
          <w:sz w:val="24"/>
          <w:szCs w:val="24"/>
        </w:rPr>
        <w:t xml:space="preserve"> for a short photo report about natural radon levels around the world that are much higher than the upper limits set for building basements by the U.S. Environmental Protection Agency.</w:t>
      </w:r>
    </w:p>
    <w:p w:rsidR="00010485" w:rsidRPr="00C02DB2" w:rsidRDefault="00010485" w:rsidP="00C02DB2">
      <w:pPr>
        <w:rPr>
          <w:rFonts w:ascii="Georgia" w:hAnsi="Georgia"/>
          <w:sz w:val="24"/>
          <w:szCs w:val="24"/>
        </w:rPr>
      </w:pPr>
    </w:p>
    <w:p w:rsidR="001F43B6" w:rsidRDefault="00D302A4" w:rsidP="00D302A4">
      <w:pPr>
        <w:spacing w:after="0"/>
        <w:rPr>
          <w:rFonts w:ascii="Georgia" w:hAnsi="Georgia"/>
          <w:b/>
          <w:sz w:val="28"/>
          <w:szCs w:val="28"/>
          <w:u w:val="single"/>
        </w:rPr>
      </w:pPr>
      <w:r w:rsidRPr="00D302A4">
        <w:rPr>
          <w:rFonts w:ascii="Georgia" w:hAnsi="Georgia"/>
          <w:b/>
          <w:sz w:val="28"/>
          <w:szCs w:val="28"/>
          <w:u w:val="single"/>
        </w:rPr>
        <w:t>Newspapers early 1950s</w:t>
      </w:r>
    </w:p>
    <w:p w:rsidR="00D302A4" w:rsidRDefault="00D302A4" w:rsidP="00D302A4">
      <w:pPr>
        <w:spacing w:after="0"/>
        <w:rPr>
          <w:rFonts w:ascii="Georgia" w:hAnsi="Georgia"/>
          <w:b/>
          <w:sz w:val="28"/>
          <w:szCs w:val="28"/>
          <w:u w:val="single"/>
        </w:rPr>
      </w:pPr>
    </w:p>
    <w:p w:rsidR="00D302A4" w:rsidRDefault="00D302A4" w:rsidP="00D302A4">
      <w:pPr>
        <w:spacing w:after="0"/>
        <w:jc w:val="center"/>
        <w:rPr>
          <w:rFonts w:ascii="Georgia" w:hAnsi="Georgia"/>
          <w:sz w:val="28"/>
          <w:szCs w:val="28"/>
        </w:rPr>
      </w:pPr>
      <w:r>
        <w:rPr>
          <w:rFonts w:ascii="Georgia" w:hAnsi="Georgia"/>
          <w:noProof/>
          <w:sz w:val="28"/>
          <w:szCs w:val="28"/>
        </w:rPr>
        <w:drawing>
          <wp:inline distT="0" distB="0" distL="0" distR="0">
            <wp:extent cx="6159406" cy="3329940"/>
            <wp:effectExtent l="19050" t="0" r="0" b="0"/>
            <wp:docPr id="4" name="Picture 3" descr="DSC_0033 crp 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3 crp sm.JPG"/>
                    <pic:cNvPicPr/>
                  </pic:nvPicPr>
                  <pic:blipFill>
                    <a:blip r:embed="rId14" cstate="print"/>
                    <a:stretch>
                      <a:fillRect/>
                    </a:stretch>
                  </pic:blipFill>
                  <pic:spPr>
                    <a:xfrm>
                      <a:off x="0" y="0"/>
                      <a:ext cx="6165226" cy="3333086"/>
                    </a:xfrm>
                    <a:prstGeom prst="rect">
                      <a:avLst/>
                    </a:prstGeom>
                  </pic:spPr>
                </pic:pic>
              </a:graphicData>
            </a:graphic>
          </wp:inline>
        </w:drawing>
      </w:r>
    </w:p>
    <w:p w:rsidR="00D302A4" w:rsidRDefault="00D302A4" w:rsidP="00D302A4">
      <w:pPr>
        <w:spacing w:after="0"/>
        <w:jc w:val="center"/>
        <w:rPr>
          <w:rFonts w:ascii="Georgia" w:hAnsi="Georgia"/>
          <w:sz w:val="28"/>
          <w:szCs w:val="28"/>
        </w:rPr>
      </w:pPr>
    </w:p>
    <w:p w:rsidR="00D302A4" w:rsidRDefault="00D302A4" w:rsidP="00D302A4">
      <w:pPr>
        <w:spacing w:after="0"/>
        <w:jc w:val="center"/>
        <w:rPr>
          <w:rFonts w:ascii="Georgia" w:hAnsi="Georgia"/>
          <w:sz w:val="28"/>
          <w:szCs w:val="28"/>
        </w:rPr>
      </w:pPr>
      <w:r>
        <w:rPr>
          <w:rFonts w:ascii="Georgia" w:hAnsi="Georgia"/>
          <w:sz w:val="28"/>
          <w:szCs w:val="28"/>
        </w:rPr>
        <w:t>Merry Widow Radon Mine – Basin, Montana</w:t>
      </w:r>
    </w:p>
    <w:p w:rsidR="00D302A4" w:rsidRDefault="00D302A4" w:rsidP="00D302A4">
      <w:pPr>
        <w:spacing w:after="0"/>
        <w:jc w:val="center"/>
        <w:rPr>
          <w:rFonts w:ascii="Georgia" w:hAnsi="Georgia"/>
          <w:sz w:val="28"/>
          <w:szCs w:val="28"/>
        </w:rPr>
      </w:pPr>
    </w:p>
    <w:p w:rsidR="00D302A4" w:rsidRDefault="00D302A4" w:rsidP="00D302A4">
      <w:pPr>
        <w:spacing w:after="0"/>
        <w:jc w:val="center"/>
        <w:rPr>
          <w:rFonts w:ascii="Georgia" w:hAnsi="Georgia"/>
          <w:sz w:val="28"/>
          <w:szCs w:val="28"/>
        </w:rPr>
      </w:pPr>
      <w:r>
        <w:rPr>
          <w:rFonts w:ascii="Georgia" w:hAnsi="Georgia"/>
          <w:noProof/>
          <w:sz w:val="28"/>
          <w:szCs w:val="28"/>
        </w:rPr>
        <w:lastRenderedPageBreak/>
        <w:drawing>
          <wp:inline distT="0" distB="0" distL="0" distR="0">
            <wp:extent cx="6099175" cy="4381500"/>
            <wp:effectExtent l="19050" t="0" r="0" b="0"/>
            <wp:docPr id="5" name="Picture 4" descr="DSC_0036 crp 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6 crp sm.JPG"/>
                    <pic:cNvPicPr/>
                  </pic:nvPicPr>
                  <pic:blipFill>
                    <a:blip r:embed="rId15" cstate="print"/>
                    <a:stretch>
                      <a:fillRect/>
                    </a:stretch>
                  </pic:blipFill>
                  <pic:spPr>
                    <a:xfrm>
                      <a:off x="0" y="0"/>
                      <a:ext cx="6105178" cy="4385813"/>
                    </a:xfrm>
                    <a:prstGeom prst="rect">
                      <a:avLst/>
                    </a:prstGeom>
                  </pic:spPr>
                </pic:pic>
              </a:graphicData>
            </a:graphic>
          </wp:inline>
        </w:drawing>
      </w:r>
    </w:p>
    <w:p w:rsidR="00D302A4" w:rsidRDefault="00D302A4" w:rsidP="00D302A4">
      <w:pPr>
        <w:spacing w:after="0"/>
        <w:jc w:val="center"/>
        <w:rPr>
          <w:rFonts w:ascii="Georgia" w:hAnsi="Georgia"/>
          <w:sz w:val="28"/>
          <w:szCs w:val="28"/>
        </w:rPr>
      </w:pPr>
    </w:p>
    <w:p w:rsidR="00D302A4" w:rsidRDefault="00D302A4" w:rsidP="00D302A4">
      <w:pPr>
        <w:spacing w:after="0"/>
        <w:jc w:val="center"/>
        <w:rPr>
          <w:rFonts w:ascii="Georgia" w:hAnsi="Georgia"/>
          <w:sz w:val="28"/>
          <w:szCs w:val="28"/>
        </w:rPr>
      </w:pPr>
      <w:r>
        <w:rPr>
          <w:rFonts w:ascii="Georgia" w:hAnsi="Georgia"/>
          <w:sz w:val="28"/>
          <w:szCs w:val="28"/>
        </w:rPr>
        <w:t>Free Enterprise Radon Mine – Boulder, Montana</w:t>
      </w:r>
    </w:p>
    <w:p w:rsidR="00D302A4" w:rsidRDefault="00D302A4" w:rsidP="00D302A4">
      <w:pPr>
        <w:spacing w:after="0"/>
        <w:jc w:val="center"/>
        <w:rPr>
          <w:rFonts w:ascii="Georgia" w:hAnsi="Georgia"/>
          <w:sz w:val="28"/>
          <w:szCs w:val="28"/>
        </w:rPr>
      </w:pPr>
      <w:r>
        <w:rPr>
          <w:rFonts w:ascii="Georgia" w:hAnsi="Georgia"/>
          <w:noProof/>
          <w:sz w:val="28"/>
          <w:szCs w:val="28"/>
        </w:rPr>
        <w:lastRenderedPageBreak/>
        <w:drawing>
          <wp:inline distT="0" distB="0" distL="0" distR="0">
            <wp:extent cx="4785343" cy="4122420"/>
            <wp:effectExtent l="19050" t="0" r="0" b="0"/>
            <wp:docPr id="6" name="Picture 5" descr="DSC_0038 crp 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8 crp sm.JPG"/>
                    <pic:cNvPicPr/>
                  </pic:nvPicPr>
                  <pic:blipFill>
                    <a:blip r:embed="rId16" cstate="print"/>
                    <a:stretch>
                      <a:fillRect/>
                    </a:stretch>
                  </pic:blipFill>
                  <pic:spPr>
                    <a:xfrm>
                      <a:off x="0" y="0"/>
                      <a:ext cx="4790837" cy="4127153"/>
                    </a:xfrm>
                    <a:prstGeom prst="rect">
                      <a:avLst/>
                    </a:prstGeom>
                  </pic:spPr>
                </pic:pic>
              </a:graphicData>
            </a:graphic>
          </wp:inline>
        </w:drawing>
      </w:r>
    </w:p>
    <w:p w:rsidR="00D302A4" w:rsidRDefault="00D302A4" w:rsidP="00D302A4">
      <w:pPr>
        <w:spacing w:after="0"/>
        <w:jc w:val="center"/>
        <w:rPr>
          <w:rFonts w:ascii="Georgia" w:hAnsi="Georgia"/>
          <w:sz w:val="28"/>
          <w:szCs w:val="28"/>
        </w:rPr>
      </w:pPr>
    </w:p>
    <w:p w:rsidR="00D302A4" w:rsidRDefault="00D302A4" w:rsidP="00D302A4">
      <w:pPr>
        <w:spacing w:after="0"/>
        <w:jc w:val="center"/>
        <w:rPr>
          <w:rFonts w:ascii="Georgia" w:hAnsi="Georgia"/>
          <w:sz w:val="28"/>
          <w:szCs w:val="28"/>
        </w:rPr>
      </w:pPr>
      <w:r>
        <w:rPr>
          <w:rFonts w:ascii="Georgia" w:hAnsi="Georgia"/>
          <w:sz w:val="28"/>
          <w:szCs w:val="28"/>
        </w:rPr>
        <w:t>Merry Widow Radon Mine – Basin, Montana</w:t>
      </w:r>
    </w:p>
    <w:p w:rsidR="008833A2" w:rsidRDefault="008833A2" w:rsidP="00D302A4">
      <w:pPr>
        <w:spacing w:after="0"/>
        <w:jc w:val="center"/>
        <w:rPr>
          <w:rFonts w:ascii="Georgia" w:hAnsi="Georgia"/>
          <w:sz w:val="28"/>
          <w:szCs w:val="28"/>
        </w:rPr>
      </w:pPr>
    </w:p>
    <w:p w:rsidR="008833A2" w:rsidRDefault="008833A2" w:rsidP="008833A2">
      <w:pPr>
        <w:spacing w:after="0"/>
        <w:rPr>
          <w:rFonts w:ascii="Georgia" w:hAnsi="Georgia"/>
          <w:sz w:val="28"/>
          <w:szCs w:val="28"/>
        </w:rPr>
      </w:pPr>
      <w:r>
        <w:rPr>
          <w:rFonts w:ascii="Georgia" w:hAnsi="Georgia"/>
          <w:sz w:val="28"/>
          <w:szCs w:val="28"/>
        </w:rPr>
        <w:t>The Montana Radon Mines were very popular in the 1950s before development of drugs for arthritis. They are still popular in the 2010s for people who prefer them to the drugs and for cases of diseases where drugs don’t work for certain people. This mine is owned by a Korean-American couple from Seattle. Many Korean-Americans from the Seattle area come for week long stays. Being in the mine is a different feeling. There is only silence. Then you come upon a group of people sitting silently in the semi-darkness with their hands and feet immersed in ice cold radon laced water seeping from the walls. One local woman has a very sick boy who is more comfortable in the mine than out. She moved to Basin to be close to the mine.</w:t>
      </w:r>
    </w:p>
    <w:p w:rsidR="008833A2" w:rsidRDefault="008833A2" w:rsidP="008833A2">
      <w:pPr>
        <w:spacing w:after="0"/>
        <w:rPr>
          <w:rFonts w:ascii="Georgia" w:hAnsi="Georgia"/>
          <w:sz w:val="28"/>
          <w:szCs w:val="28"/>
        </w:rPr>
      </w:pPr>
    </w:p>
    <w:p w:rsidR="008833A2" w:rsidRDefault="008833A2" w:rsidP="008833A2">
      <w:pPr>
        <w:spacing w:after="0"/>
        <w:rPr>
          <w:rFonts w:ascii="Georgia" w:hAnsi="Georgia"/>
          <w:sz w:val="28"/>
          <w:szCs w:val="28"/>
        </w:rPr>
      </w:pPr>
      <w:r>
        <w:rPr>
          <w:rFonts w:ascii="Georgia" w:hAnsi="Georgia"/>
          <w:sz w:val="28"/>
          <w:szCs w:val="28"/>
        </w:rPr>
        <w:t xml:space="preserve">The U.S. Environmental Protection Agency sets upper limits of radon in home basements at levels one hundred times LOWER than the levels in </w:t>
      </w:r>
      <w:r>
        <w:rPr>
          <w:rFonts w:ascii="Georgia" w:hAnsi="Georgia"/>
          <w:sz w:val="28"/>
          <w:szCs w:val="28"/>
        </w:rPr>
        <w:lastRenderedPageBreak/>
        <w:t>these mines. You won’t be given a mortgage</w:t>
      </w:r>
      <w:r w:rsidR="00444ADF">
        <w:rPr>
          <w:rFonts w:ascii="Georgia" w:hAnsi="Georgia"/>
          <w:sz w:val="28"/>
          <w:szCs w:val="28"/>
        </w:rPr>
        <w:t>,</w:t>
      </w:r>
      <w:r>
        <w:rPr>
          <w:rFonts w:ascii="Georgia" w:hAnsi="Georgia"/>
          <w:sz w:val="28"/>
          <w:szCs w:val="28"/>
        </w:rPr>
        <w:t xml:space="preserve"> if the levels in your home exceed these minuscule amounts. Otherwise you are forced to put in an expensive, high tech basement ventilation system</w:t>
      </w:r>
      <w:r w:rsidR="00444ADF">
        <w:rPr>
          <w:rFonts w:ascii="Georgia" w:hAnsi="Georgia"/>
          <w:sz w:val="28"/>
          <w:szCs w:val="28"/>
        </w:rPr>
        <w:t>. The EPA is protecting you? The Yellow Pages fo</w:t>
      </w:r>
      <w:r w:rsidR="00FF6349">
        <w:rPr>
          <w:rFonts w:ascii="Georgia" w:hAnsi="Georgia"/>
          <w:sz w:val="28"/>
          <w:szCs w:val="28"/>
        </w:rPr>
        <w:t>r Steamboat Springs, Colorado are</w:t>
      </w:r>
      <w:r w:rsidR="00444ADF">
        <w:rPr>
          <w:rFonts w:ascii="Georgia" w:hAnsi="Georgia"/>
          <w:sz w:val="28"/>
          <w:szCs w:val="28"/>
        </w:rPr>
        <w:t xml:space="preserve"> full of </w:t>
      </w:r>
      <w:r w:rsidR="00FF6349">
        <w:rPr>
          <w:rFonts w:ascii="Georgia" w:hAnsi="Georgia"/>
          <w:sz w:val="28"/>
          <w:szCs w:val="28"/>
        </w:rPr>
        <w:t>companies ready to</w:t>
      </w:r>
      <w:r w:rsidR="00444ADF">
        <w:rPr>
          <w:rFonts w:ascii="Georgia" w:hAnsi="Georgia"/>
          <w:sz w:val="28"/>
          <w:szCs w:val="28"/>
        </w:rPr>
        <w:t xml:space="preserve"> measure </w:t>
      </w:r>
      <w:r w:rsidR="00FF6349">
        <w:rPr>
          <w:rFonts w:ascii="Georgia" w:hAnsi="Georgia"/>
          <w:sz w:val="28"/>
          <w:szCs w:val="28"/>
        </w:rPr>
        <w:t xml:space="preserve">very low </w:t>
      </w:r>
      <w:r w:rsidR="00444ADF">
        <w:rPr>
          <w:rFonts w:ascii="Georgia" w:hAnsi="Georgia"/>
          <w:sz w:val="28"/>
          <w:szCs w:val="28"/>
        </w:rPr>
        <w:t>levels</w:t>
      </w:r>
      <w:r w:rsidR="00FF6349">
        <w:rPr>
          <w:rFonts w:ascii="Georgia" w:hAnsi="Georgia"/>
          <w:sz w:val="28"/>
          <w:szCs w:val="28"/>
        </w:rPr>
        <w:t xml:space="preserve"> of radon gas</w:t>
      </w:r>
      <w:r w:rsidR="00444ADF">
        <w:rPr>
          <w:rFonts w:ascii="Georgia" w:hAnsi="Georgia"/>
          <w:sz w:val="28"/>
          <w:szCs w:val="28"/>
        </w:rPr>
        <w:t xml:space="preserve"> in the basement of your ski condo and install a ventilation system for several thousand dollars. This is forced on people who are getting a mortgage. Makes a lot of sense</w:t>
      </w:r>
      <w:r w:rsidR="00DE358F">
        <w:rPr>
          <w:rFonts w:ascii="Georgia" w:hAnsi="Georgia"/>
          <w:sz w:val="28"/>
          <w:szCs w:val="28"/>
        </w:rPr>
        <w:t xml:space="preserve"> for some</w:t>
      </w:r>
      <w:r w:rsidR="00444ADF">
        <w:rPr>
          <w:rFonts w:ascii="Georgia" w:hAnsi="Georgia"/>
          <w:sz w:val="28"/>
          <w:szCs w:val="28"/>
        </w:rPr>
        <w:t>!</w:t>
      </w:r>
    </w:p>
    <w:p w:rsidR="00FF6349" w:rsidRDefault="00FF6349" w:rsidP="008833A2">
      <w:pPr>
        <w:spacing w:after="0"/>
        <w:rPr>
          <w:rFonts w:ascii="Georgia" w:hAnsi="Georgia"/>
          <w:sz w:val="28"/>
          <w:szCs w:val="28"/>
        </w:rPr>
      </w:pPr>
    </w:p>
    <w:p w:rsidR="00444ADF" w:rsidRDefault="00444ADF" w:rsidP="008833A2">
      <w:pPr>
        <w:spacing w:after="0"/>
        <w:rPr>
          <w:rFonts w:ascii="Georgia" w:hAnsi="Georgia"/>
          <w:sz w:val="28"/>
          <w:szCs w:val="28"/>
        </w:rPr>
      </w:pPr>
    </w:p>
    <w:p w:rsidR="00444ADF" w:rsidRPr="00D302A4" w:rsidRDefault="00444ADF" w:rsidP="00444ADF">
      <w:pPr>
        <w:spacing w:after="0"/>
        <w:rPr>
          <w:rFonts w:ascii="Georgia" w:hAnsi="Georgia"/>
          <w:sz w:val="28"/>
          <w:szCs w:val="28"/>
        </w:rPr>
      </w:pPr>
      <w:r>
        <w:rPr>
          <w:rFonts w:ascii="Georgia" w:hAnsi="Georgia"/>
          <w:noProof/>
          <w:sz w:val="28"/>
          <w:szCs w:val="28"/>
        </w:rPr>
        <w:drawing>
          <wp:inline distT="0" distB="0" distL="0" distR="0">
            <wp:extent cx="5943600" cy="5121275"/>
            <wp:effectExtent l="19050" t="0" r="0" b="0"/>
            <wp:docPr id="7" name="Picture 6" descr="DSC_0064 c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4 crp.JPG"/>
                    <pic:cNvPicPr/>
                  </pic:nvPicPr>
                  <pic:blipFill>
                    <a:blip r:embed="rId17" cstate="print"/>
                    <a:stretch>
                      <a:fillRect/>
                    </a:stretch>
                  </pic:blipFill>
                  <pic:spPr>
                    <a:xfrm>
                      <a:off x="0" y="0"/>
                      <a:ext cx="5943600" cy="5121275"/>
                    </a:xfrm>
                    <a:prstGeom prst="rect">
                      <a:avLst/>
                    </a:prstGeom>
                  </pic:spPr>
                </pic:pic>
              </a:graphicData>
            </a:graphic>
          </wp:inline>
        </w:drawing>
      </w:r>
    </w:p>
    <w:p w:rsidR="00D302A4" w:rsidRDefault="00D302A4" w:rsidP="00D302A4">
      <w:pPr>
        <w:spacing w:after="0"/>
        <w:rPr>
          <w:rFonts w:ascii="Georgia" w:hAnsi="Georgia"/>
          <w:b/>
          <w:sz w:val="28"/>
          <w:szCs w:val="28"/>
          <w:u w:val="single"/>
        </w:rPr>
      </w:pPr>
    </w:p>
    <w:p w:rsidR="00444ADF" w:rsidRPr="00D302A4" w:rsidRDefault="00444ADF" w:rsidP="00444ADF">
      <w:pPr>
        <w:spacing w:after="0"/>
        <w:jc w:val="center"/>
        <w:rPr>
          <w:rFonts w:ascii="Georgia" w:hAnsi="Georgia"/>
          <w:b/>
          <w:sz w:val="28"/>
          <w:szCs w:val="28"/>
          <w:u w:val="single"/>
        </w:rPr>
      </w:pPr>
      <w:r>
        <w:rPr>
          <w:rFonts w:ascii="Georgia" w:hAnsi="Georgia"/>
          <w:sz w:val="28"/>
          <w:szCs w:val="28"/>
        </w:rPr>
        <w:t>Merry Widow Radon Mine – Basin, Montana, 1950s</w:t>
      </w:r>
    </w:p>
    <w:p w:rsidR="001F43B6" w:rsidRPr="00B108BB" w:rsidRDefault="001F43B6" w:rsidP="00D302A4">
      <w:pPr>
        <w:spacing w:after="0"/>
        <w:rPr>
          <w:rFonts w:ascii="Georgia" w:hAnsi="Georgia"/>
          <w:sz w:val="28"/>
          <w:szCs w:val="28"/>
        </w:rPr>
      </w:pPr>
    </w:p>
    <w:sectPr w:rsidR="001F43B6" w:rsidRPr="00B108BB" w:rsidSect="00F01BF2">
      <w:footerReference w:type="default" r:id="rId1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7128" w:rsidRDefault="002C7128" w:rsidP="00444ADF">
      <w:pPr>
        <w:spacing w:after="0" w:line="240" w:lineRule="auto"/>
      </w:pPr>
      <w:r>
        <w:separator/>
      </w:r>
    </w:p>
  </w:endnote>
  <w:endnote w:type="continuationSeparator" w:id="0">
    <w:p w:rsidR="002C7128" w:rsidRDefault="002C7128" w:rsidP="00444A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ADF" w:rsidRDefault="00444ADF">
    <w:pPr>
      <w:pStyle w:val="Footer"/>
      <w:jc w:val="right"/>
    </w:pPr>
    <w:r>
      <w:t xml:space="preserve">Page </w:t>
    </w:r>
    <w:sdt>
      <w:sdtPr>
        <w:id w:val="57503469"/>
        <w:docPartObj>
          <w:docPartGallery w:val="Page Numbers (Bottom of Page)"/>
          <w:docPartUnique/>
        </w:docPartObj>
      </w:sdtPr>
      <w:sdtContent>
        <w:fldSimple w:instr=" PAGE   \* MERGEFORMAT ">
          <w:r w:rsidR="00010485">
            <w:rPr>
              <w:noProof/>
            </w:rPr>
            <w:t>1</w:t>
          </w:r>
        </w:fldSimple>
      </w:sdtContent>
    </w:sdt>
  </w:p>
  <w:p w:rsidR="00444ADF" w:rsidRDefault="00444AD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7128" w:rsidRDefault="002C7128" w:rsidP="00444ADF">
      <w:pPr>
        <w:spacing w:after="0" w:line="240" w:lineRule="auto"/>
      </w:pPr>
      <w:r>
        <w:separator/>
      </w:r>
    </w:p>
  </w:footnote>
  <w:footnote w:type="continuationSeparator" w:id="0">
    <w:p w:rsidR="002C7128" w:rsidRDefault="002C7128" w:rsidP="00444AD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5011CC"/>
    <w:multiLevelType w:val="hybridMultilevel"/>
    <w:tmpl w:val="D6287DA8"/>
    <w:lvl w:ilvl="0" w:tplc="D0305936">
      <w:numFmt w:val="bullet"/>
      <w:lvlText w:val="-"/>
      <w:lvlJc w:val="left"/>
      <w:pPr>
        <w:ind w:left="360" w:hanging="360"/>
      </w:pPr>
      <w:rPr>
        <w:rFonts w:ascii="Georgia" w:eastAsiaTheme="minorHAnsi" w:hAnsi="Georgia"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4AA6A96"/>
    <w:multiLevelType w:val="hybridMultilevel"/>
    <w:tmpl w:val="1E889A00"/>
    <w:lvl w:ilvl="0" w:tplc="8EC6E648">
      <w:numFmt w:val="bullet"/>
      <w:lvlText w:val="-"/>
      <w:lvlJc w:val="left"/>
      <w:pPr>
        <w:ind w:left="360" w:hanging="360"/>
      </w:pPr>
      <w:rPr>
        <w:rFonts w:ascii="Georgia" w:eastAsiaTheme="minorHAnsi" w:hAnsi="Georgia"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0F31251"/>
    <w:multiLevelType w:val="hybridMultilevel"/>
    <w:tmpl w:val="E3501A98"/>
    <w:lvl w:ilvl="0" w:tplc="9238FDFA">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4752F5"/>
    <w:multiLevelType w:val="hybridMultilevel"/>
    <w:tmpl w:val="582299D0"/>
    <w:lvl w:ilvl="0" w:tplc="193C70AE">
      <w:numFmt w:val="bullet"/>
      <w:lvlText w:val="-"/>
      <w:lvlJc w:val="left"/>
      <w:pPr>
        <w:ind w:left="360" w:hanging="360"/>
      </w:pPr>
      <w:rPr>
        <w:rFonts w:ascii="Georgia" w:eastAsiaTheme="minorHAnsi" w:hAnsi="Georgia" w:cstheme="minorBidi"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751874EB"/>
    <w:multiLevelType w:val="hybridMultilevel"/>
    <w:tmpl w:val="781A2308"/>
    <w:lvl w:ilvl="0" w:tplc="AFBE9820">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B108BB"/>
    <w:rsid w:val="00010485"/>
    <w:rsid w:val="001F43B6"/>
    <w:rsid w:val="002C7128"/>
    <w:rsid w:val="00444ADF"/>
    <w:rsid w:val="008833A2"/>
    <w:rsid w:val="00B108BB"/>
    <w:rsid w:val="00B662CE"/>
    <w:rsid w:val="00C02DB2"/>
    <w:rsid w:val="00D302A4"/>
    <w:rsid w:val="00DE358F"/>
    <w:rsid w:val="00F01BF2"/>
    <w:rsid w:val="00FC6EF6"/>
    <w:rsid w:val="00FF63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BF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08BB"/>
    <w:pPr>
      <w:ind w:left="720"/>
      <w:contextualSpacing/>
    </w:pPr>
  </w:style>
  <w:style w:type="paragraph" w:styleId="BalloonText">
    <w:name w:val="Balloon Text"/>
    <w:basedOn w:val="Normal"/>
    <w:link w:val="BalloonTextChar"/>
    <w:uiPriority w:val="99"/>
    <w:semiHidden/>
    <w:unhideWhenUsed/>
    <w:rsid w:val="001F43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43B6"/>
    <w:rPr>
      <w:rFonts w:ascii="Tahoma" w:hAnsi="Tahoma" w:cs="Tahoma"/>
      <w:sz w:val="16"/>
      <w:szCs w:val="16"/>
    </w:rPr>
  </w:style>
  <w:style w:type="paragraph" w:styleId="Header">
    <w:name w:val="header"/>
    <w:basedOn w:val="Normal"/>
    <w:link w:val="HeaderChar"/>
    <w:uiPriority w:val="99"/>
    <w:semiHidden/>
    <w:unhideWhenUsed/>
    <w:rsid w:val="00444AD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44ADF"/>
  </w:style>
  <w:style w:type="paragraph" w:styleId="Footer">
    <w:name w:val="footer"/>
    <w:basedOn w:val="Normal"/>
    <w:link w:val="FooterChar"/>
    <w:uiPriority w:val="99"/>
    <w:unhideWhenUsed/>
    <w:rsid w:val="00444A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4ADF"/>
  </w:style>
  <w:style w:type="character" w:styleId="Hyperlink">
    <w:name w:val="Hyperlink"/>
    <w:basedOn w:val="DefaultParagraphFont"/>
    <w:uiPriority w:val="99"/>
    <w:unhideWhenUsed/>
    <w:rsid w:val="00C02DB2"/>
    <w:rPr>
      <w:color w:val="0000FF" w:themeColor="hyperlink"/>
      <w:u w:val="single"/>
    </w:rPr>
  </w:style>
  <w:style w:type="character" w:styleId="FollowedHyperlink">
    <w:name w:val="FollowedHyperlink"/>
    <w:basedOn w:val="DefaultParagraphFont"/>
    <w:uiPriority w:val="99"/>
    <w:semiHidden/>
    <w:unhideWhenUsed/>
    <w:rsid w:val="0001048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fn-usa.org/2013-11-06-07-30-02/item/1013-natural-background-radiation-bruno-comby"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efn-usa.org" TargetMode="External"/><Relationship Id="rId12" Type="http://schemas.openxmlformats.org/officeDocument/2006/relationships/hyperlink" Target="http://efn-usa.org/videos/item/940-alan-jang-on-personal-health-benefits-of-radon-health-mines-video-interview-with-bruno-comby"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fn-usa.org/videos/item/939-history-of-the-free-enterprise-radon-mine-video-interview-with-bruno-comby-and-patricia-lewis"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6</Pages>
  <Words>438</Words>
  <Characters>2502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Shanahan</dc:creator>
  <cp:keywords/>
  <dc:description/>
  <cp:lastModifiedBy>John Shanahan</cp:lastModifiedBy>
  <cp:revision>7</cp:revision>
  <cp:lastPrinted>2017-03-20T16:56:00Z</cp:lastPrinted>
  <dcterms:created xsi:type="dcterms:W3CDTF">2017-03-20T15:54:00Z</dcterms:created>
  <dcterms:modified xsi:type="dcterms:W3CDTF">2017-03-20T17:17:00Z</dcterms:modified>
</cp:coreProperties>
</file>